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61" w:rsidRDefault="00541D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950720" cy="632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61" w:rsidRDefault="00EB1D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jc w:val="center"/>
      </w:pPr>
    </w:p>
    <w:p w:rsidR="00EB1D61" w:rsidRDefault="00EB1D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jc w:val="center"/>
        <w:rPr>
          <w:b/>
          <w:sz w:val="24"/>
        </w:rPr>
      </w:pPr>
      <w:r>
        <w:rPr>
          <w:b/>
          <w:sz w:val="24"/>
        </w:rPr>
        <w:t>LISTE DES ADJOINTS et DES CONSEILLERS DELEGUES</w:t>
      </w:r>
    </w:p>
    <w:p w:rsidR="00EB1D61" w:rsidRDefault="00EB1D61"/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LES ADJOINTS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ère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 : Isabelle LUCAS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Urbanisme écologique, logement, autonomie énergétique et alimentaire, plan climat.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2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 : Franck MURATET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Attractivité, rayonnement, développement, emploi, économie circulaire.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3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 : Muriel COLOMBO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Nouvelles solidarités, aînés, autonomie.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4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 : Bertrand MASSON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Culture, patrimoine, métiers d’art, grands évènements.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5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 : Estelle MERCIER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Performance financière et budgétaire, dialogue social, ressources humaines.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6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 : Bora YILMAZ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Services aux habitants, vie des quartiers.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7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 : Véronique BILLOT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Enfance et éducation.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8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 : Laurent WATRIN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Démocratie coopérative, innovation des politiques publiques et ville numérique.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9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 : Charlotte MARREL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Mobilités.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10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 : Areski SADI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Dynamique commerciale.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11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 : Marianne BIRCK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Vie associative et éducation populaire.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12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 : Frédéric MAGUIN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lastRenderedPageBreak/>
        <w:t>Territoire SUD et délégué au patrimoine historique.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13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 : Patricia DAGUERRE -JACQUE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Egalité Femmes / Hommes, lutte contre les discriminations, Droits Humains.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14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 : Lionel ADAM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Sécurité, propreté et tranquillités publiques.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15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 : Véronique ERNEST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 Territoire Est et déléguée aux écoles.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16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 : Antoine LE SOLLEUZ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Partenariats européens et internationaux, promotion de la ville.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17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 : Nadège NICOLAS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Territoire OUEST et conseillère déléguée aux maisons de santé « Parisot ».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18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 : Marc TENENBAUM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Prévention et santé publique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19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adjointe : Evelyne BEAUDEUX 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Territoire NORD  et déléguée aux relations internationales.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20</w:t>
      </w:r>
      <w:r w:rsidRPr="005068CD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5068CD">
        <w:rPr>
          <w:rFonts w:ascii="Arial" w:hAnsi="Arial" w:cs="Arial"/>
          <w:b/>
          <w:bCs/>
          <w:sz w:val="20"/>
          <w:szCs w:val="20"/>
        </w:rPr>
        <w:t xml:space="preserve"> adjoint : Serge RAINERI.</w:t>
      </w:r>
    </w:p>
    <w:p w:rsidR="00EB1D61" w:rsidRPr="005068CD" w:rsidRDefault="00EB1D61">
      <w:pPr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 xml:space="preserve">Développement du sport, bien-être et thermalisme. </w:t>
      </w:r>
    </w:p>
    <w:p w:rsidR="00EB1D61" w:rsidRPr="005068CD" w:rsidRDefault="00EB1D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B1D61" w:rsidRPr="00FB61E7" w:rsidRDefault="00EB1D61" w:rsidP="00FB61E7">
      <w:pPr>
        <w:jc w:val="center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sz w:val="20"/>
          <w:szCs w:val="20"/>
        </w:rPr>
        <w:t>***</w:t>
      </w:r>
    </w:p>
    <w:p w:rsidR="00EB1D61" w:rsidRPr="005068CD" w:rsidRDefault="00EB1D61">
      <w:pPr>
        <w:jc w:val="center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LES CONSEILLERS DELEGUES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Nicole CREUSOT </w:t>
      </w:r>
      <w:r w:rsidRPr="005068CD">
        <w:rPr>
          <w:rFonts w:ascii="Arial" w:hAnsi="Arial" w:cs="Arial"/>
          <w:sz w:val="20"/>
          <w:szCs w:val="20"/>
        </w:rPr>
        <w:t>: déléguée à la Mémoire, à l’Histoire et au monde combattant (auprès de Bertrand). Correspondante Défense.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sz w:val="20"/>
          <w:szCs w:val="20"/>
        </w:rPr>
        <w:t>Thomas SOUVERAIN</w:t>
      </w:r>
      <w:r w:rsidRPr="005068CD">
        <w:rPr>
          <w:rFonts w:ascii="Arial" w:hAnsi="Arial" w:cs="Arial"/>
          <w:sz w:val="20"/>
          <w:szCs w:val="20"/>
        </w:rPr>
        <w:t> : délégué aux grands évènements, à la foire attractive et au domaine public (auprès de Franck Muratet et Estelle Mercier).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Hocine CHABIRA</w:t>
      </w:r>
      <w:r w:rsidRPr="005068CD">
        <w:rPr>
          <w:rFonts w:ascii="Arial" w:hAnsi="Arial" w:cs="Arial"/>
          <w:sz w:val="20"/>
          <w:szCs w:val="20"/>
        </w:rPr>
        <w:t> : conseiller délégué aux cultures, émergentes et alternatives (auprès de Bertrand Masson) et à l’éducation populaire (auprès de Marianne Birck 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Véronique ERNEST</w:t>
      </w:r>
      <w:r w:rsidRPr="005068CD">
        <w:rPr>
          <w:rFonts w:ascii="Arial" w:hAnsi="Arial" w:cs="Arial"/>
          <w:sz w:val="20"/>
          <w:szCs w:val="20"/>
        </w:rPr>
        <w:t> : conseillère déléguée aux écoles (auprès de Véronique Billot).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Delphine MICHEL</w:t>
      </w:r>
      <w:r w:rsidRPr="005068CD">
        <w:rPr>
          <w:rFonts w:ascii="Arial" w:hAnsi="Arial" w:cs="Arial"/>
          <w:sz w:val="20"/>
          <w:szCs w:val="20"/>
        </w:rPr>
        <w:t> : conseillère déléguée ville nature et eau (auprès d’Isabelle Lucas).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Muriel BOILLON</w:t>
      </w:r>
      <w:r w:rsidRPr="005068CD">
        <w:rPr>
          <w:rFonts w:ascii="Arial" w:hAnsi="Arial" w:cs="Arial"/>
          <w:sz w:val="20"/>
          <w:szCs w:val="20"/>
        </w:rPr>
        <w:t> : conseillère déléguée à l’action sociale (auprès de M. Colombo).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Sabrina BENMOKHTAR </w:t>
      </w:r>
      <w:r w:rsidRPr="005068CD">
        <w:rPr>
          <w:rFonts w:ascii="Arial" w:hAnsi="Arial" w:cs="Arial"/>
          <w:sz w:val="20"/>
          <w:szCs w:val="20"/>
        </w:rPr>
        <w:t>: conseillère déléguée à la jeunesse (auprès de Marianne Birck).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Chloé BLANDIN </w:t>
      </w:r>
      <w:r w:rsidRPr="005068CD">
        <w:rPr>
          <w:rFonts w:ascii="Arial" w:hAnsi="Arial" w:cs="Arial"/>
          <w:sz w:val="20"/>
          <w:szCs w:val="20"/>
        </w:rPr>
        <w:t>: conseillère déléguée à l’autonomie alimentaire et aux circuits courts (auprès d’Isabelle Lucas).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lastRenderedPageBreak/>
        <w:t>Christelle JANDRIC</w:t>
      </w:r>
      <w:r w:rsidRPr="005068CD">
        <w:rPr>
          <w:rFonts w:ascii="Arial" w:hAnsi="Arial" w:cs="Arial"/>
          <w:sz w:val="20"/>
          <w:szCs w:val="20"/>
        </w:rPr>
        <w:t> : conseillère déléguée quartier Haussonville (auprès de Bora Yilmaz).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Arnaud BERNEZ </w:t>
      </w:r>
      <w:r w:rsidRPr="005068CD">
        <w:rPr>
          <w:rFonts w:ascii="Arial" w:hAnsi="Arial" w:cs="Arial"/>
          <w:sz w:val="20"/>
          <w:szCs w:val="20"/>
        </w:rPr>
        <w:t>: conseiller délégué à la petite enfance (auprès de Véronique Billot) et au développement économique (auprès de Franck Muratet).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Mounir EL HARRADI </w:t>
      </w:r>
      <w:r w:rsidRPr="005068CD">
        <w:rPr>
          <w:rFonts w:ascii="Arial" w:hAnsi="Arial" w:cs="Arial"/>
          <w:sz w:val="20"/>
          <w:szCs w:val="20"/>
        </w:rPr>
        <w:t>: conseiller délégué à la prévention et à la médiation (auprès de Lionel Adam).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Ousmane SAMB</w:t>
      </w:r>
      <w:r w:rsidRPr="005068CD">
        <w:rPr>
          <w:rFonts w:ascii="Arial" w:hAnsi="Arial" w:cs="Arial"/>
          <w:sz w:val="20"/>
          <w:szCs w:val="20"/>
        </w:rPr>
        <w:t> : conseiller délégué au patrimoine et contrôle de gestion (auprès d’Estelle Mercier).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Arnaud KREMER</w:t>
      </w:r>
      <w:r w:rsidRPr="005068CD">
        <w:rPr>
          <w:rFonts w:ascii="Arial" w:hAnsi="Arial" w:cs="Arial"/>
          <w:sz w:val="20"/>
          <w:szCs w:val="20"/>
        </w:rPr>
        <w:t> : conseiller délégué au Handicap, à l’accessibilité et à l’inclusion (auprès de Muriel Colombo).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Fatiha HITOU RABHI </w:t>
      </w:r>
      <w:r w:rsidRPr="005068CD">
        <w:rPr>
          <w:rFonts w:ascii="Arial" w:hAnsi="Arial" w:cs="Arial"/>
          <w:sz w:val="20"/>
          <w:szCs w:val="20"/>
        </w:rPr>
        <w:t>: conseillère déléguée Plateau  de Haye (auprès de Bora Yilmaz).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Dahman RICHTER</w:t>
      </w:r>
      <w:r w:rsidRPr="005068CD">
        <w:rPr>
          <w:rFonts w:ascii="Arial" w:hAnsi="Arial" w:cs="Arial"/>
          <w:sz w:val="20"/>
          <w:szCs w:val="20"/>
        </w:rPr>
        <w:t> : conseiller délégué aux droits et bien-être animal, à la biodiversité (auprès d’Isabelle Lucas).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Lauranne WITT</w:t>
      </w:r>
      <w:r w:rsidRPr="005068CD">
        <w:rPr>
          <w:rFonts w:ascii="Arial" w:hAnsi="Arial" w:cs="Arial"/>
          <w:sz w:val="20"/>
          <w:szCs w:val="20"/>
        </w:rPr>
        <w:t> : conseillère déléguée à l’Egalité Femmes / Hommes, lutte contre les violences faites aux femmes (auprès de Patricia Daguerre).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Charles THOMASSIN</w:t>
      </w:r>
      <w:r w:rsidRPr="005068CD">
        <w:rPr>
          <w:rFonts w:ascii="Arial" w:hAnsi="Arial" w:cs="Arial"/>
          <w:sz w:val="20"/>
          <w:szCs w:val="20"/>
        </w:rPr>
        <w:t> : conseiller délégué à l’économie solidaire, à la monnaie locale et à la vie étudiante (auprès de Franck Muratet).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Morand PERRIN</w:t>
      </w:r>
      <w:r w:rsidRPr="005068CD">
        <w:rPr>
          <w:rFonts w:ascii="Arial" w:hAnsi="Arial" w:cs="Arial"/>
          <w:sz w:val="20"/>
          <w:szCs w:val="20"/>
        </w:rPr>
        <w:t> : conseiller délégué aux mobilités (auprès de Charlotte Marrel).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Chantal FINCK</w:t>
      </w:r>
      <w:r w:rsidRPr="005068CD">
        <w:rPr>
          <w:rFonts w:ascii="Arial" w:hAnsi="Arial" w:cs="Arial"/>
          <w:sz w:val="20"/>
          <w:szCs w:val="20"/>
        </w:rPr>
        <w:t> : conseillère déléguée à l’administration générale et aux affaires juridiques. (auprès d’Estelle Mercier).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Mohammed EL GHAZILI</w:t>
      </w:r>
      <w:r w:rsidRPr="005068CD">
        <w:rPr>
          <w:rFonts w:ascii="Arial" w:hAnsi="Arial" w:cs="Arial"/>
          <w:sz w:val="20"/>
          <w:szCs w:val="20"/>
        </w:rPr>
        <w:t> : conseiller délégué à l’artisanat et aux marchés de quartier (auprès  d’Areski Sadi).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Chaynesse KHIROUNI</w:t>
      </w:r>
      <w:r w:rsidRPr="005068CD">
        <w:rPr>
          <w:rFonts w:ascii="Arial" w:hAnsi="Arial" w:cs="Arial"/>
          <w:sz w:val="20"/>
          <w:szCs w:val="20"/>
        </w:rPr>
        <w:t> : conseillère déléguée à la COP 26  Grand Nancy (auprès du Maire).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Patrick HATZIG</w:t>
      </w:r>
      <w:r w:rsidRPr="005068CD">
        <w:rPr>
          <w:rFonts w:ascii="Arial" w:hAnsi="Arial" w:cs="Arial"/>
          <w:sz w:val="20"/>
          <w:szCs w:val="20"/>
        </w:rPr>
        <w:t> : conseiller délégué au schéma des mobilités (auprès de Charlotte Marrel).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  <w:r w:rsidRPr="005068CD">
        <w:rPr>
          <w:rFonts w:ascii="Arial" w:hAnsi="Arial" w:cs="Arial"/>
          <w:b/>
          <w:bCs/>
          <w:sz w:val="20"/>
          <w:szCs w:val="20"/>
        </w:rPr>
        <w:t>Annette MATHIEU</w:t>
      </w:r>
      <w:r w:rsidRPr="005068CD">
        <w:rPr>
          <w:rFonts w:ascii="Arial" w:hAnsi="Arial" w:cs="Arial"/>
          <w:sz w:val="20"/>
          <w:szCs w:val="20"/>
        </w:rPr>
        <w:t> : conseillère déléguée aux méthodes démocratiques (auprès de Laurent Watrin).</w:t>
      </w:r>
    </w:p>
    <w:p w:rsidR="00EB1D61" w:rsidRPr="005068CD" w:rsidRDefault="00EB1D61">
      <w:pPr>
        <w:jc w:val="both"/>
        <w:rPr>
          <w:rFonts w:ascii="Arial" w:hAnsi="Arial" w:cs="Arial"/>
          <w:sz w:val="20"/>
          <w:szCs w:val="20"/>
        </w:rPr>
      </w:pPr>
    </w:p>
    <w:p w:rsidR="00EB1D61" w:rsidRDefault="00EB1D61">
      <w:pPr>
        <w:jc w:val="both"/>
      </w:pPr>
    </w:p>
    <w:p w:rsidR="00EB1D61" w:rsidRDefault="00EB1D61"/>
    <w:p w:rsidR="00EB1D61" w:rsidRDefault="00EB1D61">
      <w:r>
        <w:br w:type="page"/>
      </w:r>
    </w:p>
    <w:p w:rsidR="00EB1D61" w:rsidRDefault="00EB1D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jc w:val="center"/>
        <w:rPr>
          <w:b/>
        </w:rPr>
      </w:pPr>
      <w:r>
        <w:rPr>
          <w:b/>
        </w:rPr>
        <w:t>UNE ORGANISATION EN POLE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1761"/>
        <w:gridCol w:w="1509"/>
        <w:gridCol w:w="1395"/>
        <w:gridCol w:w="1425"/>
        <w:gridCol w:w="1430"/>
      </w:tblGrid>
      <w:tr w:rsidR="00EB1D61" w:rsidRPr="00C42A23" w:rsidTr="00C42A23">
        <w:tc>
          <w:tcPr>
            <w:tcW w:w="1415" w:type="dxa"/>
            <w:shd w:val="clear" w:color="auto" w:fill="EEECE1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Isabelle LUCAS</w:t>
            </w:r>
          </w:p>
        </w:tc>
        <w:tc>
          <w:tcPr>
            <w:tcW w:w="1741" w:type="dxa"/>
            <w:shd w:val="clear" w:color="auto" w:fill="EEECE1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Franck MURATET</w:t>
            </w:r>
          </w:p>
        </w:tc>
        <w:tc>
          <w:tcPr>
            <w:tcW w:w="1513" w:type="dxa"/>
            <w:shd w:val="clear" w:color="auto" w:fill="EEECE1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Muriel COLOMBO</w:t>
            </w:r>
          </w:p>
        </w:tc>
        <w:tc>
          <w:tcPr>
            <w:tcW w:w="1394" w:type="dxa"/>
            <w:shd w:val="clear" w:color="auto" w:fill="EEECE1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Bertrand MASSON</w:t>
            </w:r>
          </w:p>
        </w:tc>
        <w:tc>
          <w:tcPr>
            <w:tcW w:w="1431" w:type="dxa"/>
            <w:shd w:val="clear" w:color="auto" w:fill="EEECE1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Bora YILMAZ</w:t>
            </w:r>
          </w:p>
        </w:tc>
        <w:tc>
          <w:tcPr>
            <w:tcW w:w="1433" w:type="dxa"/>
            <w:shd w:val="clear" w:color="auto" w:fill="EEECE1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Estelle MERCIER</w:t>
            </w:r>
          </w:p>
        </w:tc>
      </w:tr>
      <w:tr w:rsidR="00EB1D61" w:rsidRPr="00C42A23" w:rsidTr="00C42A23">
        <w:tc>
          <w:tcPr>
            <w:tcW w:w="1415" w:type="dxa"/>
            <w:shd w:val="clear" w:color="auto" w:fill="92D050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Transition écologique, mobilités</w:t>
            </w:r>
          </w:p>
        </w:tc>
        <w:tc>
          <w:tcPr>
            <w:tcW w:w="1741" w:type="dxa"/>
            <w:shd w:val="clear" w:color="auto" w:fill="E5B8B7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Développement, attractivité</w:t>
            </w:r>
          </w:p>
        </w:tc>
        <w:tc>
          <w:tcPr>
            <w:tcW w:w="1513" w:type="dxa"/>
            <w:shd w:val="clear" w:color="auto" w:fill="FFFF00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Solidarités et santé</w:t>
            </w:r>
          </w:p>
        </w:tc>
        <w:tc>
          <w:tcPr>
            <w:tcW w:w="1394" w:type="dxa"/>
            <w:shd w:val="clear" w:color="auto" w:fill="B2A1C7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Education,  culture et sport</w:t>
            </w:r>
          </w:p>
        </w:tc>
        <w:tc>
          <w:tcPr>
            <w:tcW w:w="1431" w:type="dxa"/>
            <w:shd w:val="clear" w:color="auto" w:fill="E36C0A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Citoyenneté et quartiers</w:t>
            </w:r>
          </w:p>
        </w:tc>
        <w:tc>
          <w:tcPr>
            <w:tcW w:w="1433" w:type="dxa"/>
            <w:shd w:val="clear" w:color="auto" w:fill="DAEEF3"/>
          </w:tcPr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816">
              <w:rPr>
                <w:rFonts w:ascii="Arial" w:hAnsi="Arial" w:cs="Arial"/>
                <w:b/>
                <w:sz w:val="20"/>
                <w:szCs w:val="20"/>
              </w:rPr>
              <w:t>Ressources et innovation</w:t>
            </w:r>
          </w:p>
        </w:tc>
      </w:tr>
      <w:tr w:rsidR="00EB1D61" w:rsidRPr="00C42A23" w:rsidTr="00C42A23">
        <w:tc>
          <w:tcPr>
            <w:tcW w:w="1415" w:type="dxa"/>
            <w:shd w:val="clear" w:color="auto" w:fill="92D050"/>
          </w:tcPr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Adjoints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Charlotte MARREL.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Délégués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Delphine MICHEL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Chloé BLANDIN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816">
              <w:rPr>
                <w:rFonts w:ascii="Arial" w:hAnsi="Arial" w:cs="Arial"/>
                <w:sz w:val="20"/>
                <w:szCs w:val="20"/>
                <w:lang w:val="en-GB"/>
              </w:rPr>
              <w:t>Dahman RICHTER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816">
              <w:rPr>
                <w:rFonts w:ascii="Arial" w:hAnsi="Arial" w:cs="Arial"/>
                <w:sz w:val="20"/>
                <w:szCs w:val="20"/>
                <w:lang w:val="en-GB"/>
              </w:rPr>
              <w:t>Morand PERRIN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816">
              <w:rPr>
                <w:rFonts w:ascii="Arial" w:hAnsi="Arial" w:cs="Arial"/>
                <w:sz w:val="20"/>
                <w:szCs w:val="20"/>
                <w:lang w:val="en-GB"/>
              </w:rPr>
              <w:t>Patrick HATZIG</w:t>
            </w:r>
          </w:p>
        </w:tc>
        <w:tc>
          <w:tcPr>
            <w:tcW w:w="1741" w:type="dxa"/>
            <w:shd w:val="clear" w:color="auto" w:fill="E5B8B7"/>
          </w:tcPr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Adjoints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Areski SADI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Antoine LE SOLLEUZ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Evelyne BEAUDEUX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Délégués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Thomas SOUVERAIN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Arnaud BERNEZ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Charles THOMASSIN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Mohammed EL GHAZILI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00"/>
          </w:tcPr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Adjoints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Nadège NICOLAS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Marc TENENBAUM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Délégués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Muriel BOILLON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Arnaud KREMER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B2A1C7"/>
          </w:tcPr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 xml:space="preserve">Adjoints du pôle : 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Véronique BILLOT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Marianne BIRCK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Frédéric MAGUIN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Véronique ERNEST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Serge RAINERI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Thomas SOUVERAIN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Délégués du pôle 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Nicole CREUSOT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Hocine CHABIRA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Sabrina BEN MOKHTAR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Arnaud BERNEZ</w:t>
            </w:r>
          </w:p>
        </w:tc>
        <w:tc>
          <w:tcPr>
            <w:tcW w:w="1431" w:type="dxa"/>
            <w:shd w:val="clear" w:color="auto" w:fill="E36C0A"/>
          </w:tcPr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Adjoints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Patricia DAGUERRE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Les 4 adjoints de territoire sur le volet territorial.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Délégués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Christelle JANDRIC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Fatiha HITOU RABHI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Lauranne WITT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AEEF3"/>
          </w:tcPr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>Adjoints du pôle :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Lionel ADAM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Laurent WATRIN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816">
              <w:rPr>
                <w:rFonts w:ascii="Arial" w:hAnsi="Arial" w:cs="Arial"/>
                <w:sz w:val="20"/>
                <w:szCs w:val="20"/>
                <w:u w:val="single"/>
              </w:rPr>
              <w:t xml:space="preserve">Délégués du pôle : 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Thomas SOUVERAIN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Mounir EL HARRADI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Ousmane SAMB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Chantal FINCK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16">
              <w:rPr>
                <w:rFonts w:ascii="Arial" w:hAnsi="Arial" w:cs="Arial"/>
                <w:sz w:val="20"/>
                <w:szCs w:val="20"/>
              </w:rPr>
              <w:t>Annette MATHIEU</w:t>
            </w: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D61" w:rsidRPr="00666816" w:rsidRDefault="00EB1D61" w:rsidP="00C42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D61" w:rsidRDefault="00EB1D61" w:rsidP="005068CD"/>
    <w:sectPr w:rsidR="00EB1D61" w:rsidSect="00AF030D">
      <w:pgSz w:w="11906" w:h="16838"/>
      <w:pgMar w:top="1417" w:right="1417" w:bottom="1417" w:left="1417" w:header="0" w:footer="0" w:gutter="0"/>
      <w:cols w:space="720"/>
      <w:formProt w:val="0"/>
      <w:rtlGutter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0D"/>
    <w:rsid w:val="0003054B"/>
    <w:rsid w:val="002820BF"/>
    <w:rsid w:val="005068CD"/>
    <w:rsid w:val="00541D94"/>
    <w:rsid w:val="00666816"/>
    <w:rsid w:val="00AF030D"/>
    <w:rsid w:val="00C42A23"/>
    <w:rsid w:val="00DB0861"/>
    <w:rsid w:val="00EB1D61"/>
    <w:rsid w:val="00F45BD3"/>
    <w:rsid w:val="00F6614D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E18A0-33CE-4EC2-B6AB-299E217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0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AF030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AF030D"/>
    <w:pPr>
      <w:spacing w:after="14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">
    <w:name w:val="List"/>
    <w:basedOn w:val="Corpsdetexte"/>
    <w:uiPriority w:val="99"/>
    <w:rsid w:val="00AF030D"/>
    <w:rPr>
      <w:rFonts w:cs="Arial Unicode MS"/>
    </w:rPr>
  </w:style>
  <w:style w:type="paragraph" w:styleId="Lgende">
    <w:name w:val="caption"/>
    <w:basedOn w:val="Normal"/>
    <w:uiPriority w:val="99"/>
    <w:qFormat/>
    <w:rsid w:val="00AF030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F030D"/>
    <w:pPr>
      <w:suppressLineNumbers/>
    </w:pPr>
    <w:rPr>
      <w:rFonts w:cs="Arial Unicode MS"/>
    </w:rPr>
  </w:style>
  <w:style w:type="table" w:styleId="Grilledutableau">
    <w:name w:val="Table Grid"/>
    <w:basedOn w:val="TableauNormal"/>
    <w:uiPriority w:val="99"/>
    <w:rsid w:val="00DB08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KEMICHE, Karim</dc:creator>
  <cp:keywords/>
  <dc:description/>
  <cp:lastModifiedBy>Marcel GAY</cp:lastModifiedBy>
  <cp:revision>3</cp:revision>
  <cp:lastPrinted>2020-07-05T09:51:00Z</cp:lastPrinted>
  <dcterms:created xsi:type="dcterms:W3CDTF">2020-07-05T12:26:00Z</dcterms:created>
  <dcterms:modified xsi:type="dcterms:W3CDTF">2020-07-05T12:26:00Z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CG54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